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9B6" w:rsidRPr="004D6EAF" w:rsidRDefault="00F829B6" w:rsidP="00F829B6">
      <w:pPr>
        <w:pStyle w:val="NoSpacing"/>
        <w:jc w:val="both"/>
        <w:rPr>
          <w:rFonts w:ascii="Times New Roman" w:hAnsi="Times New Roman" w:cs="Times New Roman"/>
          <w:sz w:val="28"/>
          <w:szCs w:val="28"/>
        </w:rPr>
      </w:pPr>
      <w:r w:rsidRPr="004D6EAF">
        <w:rPr>
          <w:rFonts w:ascii="Times New Roman" w:hAnsi="Times New Roman" w:cs="Times New Roman"/>
          <w:sz w:val="28"/>
          <w:szCs w:val="28"/>
        </w:rPr>
        <w:drawing>
          <wp:inline distT="0" distB="0" distL="0" distR="0" wp14:anchorId="3914CCEB" wp14:editId="6E062A36">
            <wp:extent cx="6103917" cy="16269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04052" cy="1626955"/>
                    </a:xfrm>
                    <a:prstGeom prst="rect">
                      <a:avLst/>
                    </a:prstGeom>
                    <a:noFill/>
                    <a:ln>
                      <a:noFill/>
                    </a:ln>
                  </pic:spPr>
                </pic:pic>
              </a:graphicData>
            </a:graphic>
          </wp:inline>
        </w:drawing>
      </w:r>
    </w:p>
    <w:p w:rsidR="00F829B6" w:rsidRPr="004D6EAF" w:rsidRDefault="00F829B6" w:rsidP="00F829B6">
      <w:pPr>
        <w:pStyle w:val="NoSpacing"/>
        <w:jc w:val="both"/>
        <w:rPr>
          <w:rFonts w:ascii="Times New Roman" w:hAnsi="Times New Roman" w:cs="Times New Roman"/>
          <w:sz w:val="24"/>
          <w:szCs w:val="24"/>
        </w:rPr>
      </w:pPr>
    </w:p>
    <w:p w:rsidR="00F829B6" w:rsidRPr="004D6EAF" w:rsidRDefault="00F829B6" w:rsidP="00F829B6">
      <w:pPr>
        <w:pStyle w:val="NoSpacing"/>
        <w:spacing w:line="360" w:lineRule="auto"/>
        <w:jc w:val="both"/>
        <w:rPr>
          <w:rFonts w:ascii="Times New Roman" w:hAnsi="Times New Roman" w:cs="Times New Roman"/>
          <w:b/>
          <w:sz w:val="24"/>
          <w:szCs w:val="24"/>
        </w:rPr>
      </w:pPr>
      <w:r w:rsidRPr="004D6EAF">
        <w:rPr>
          <w:rFonts w:ascii="Times New Roman" w:hAnsi="Times New Roman" w:cs="Times New Roman"/>
          <w:b/>
          <w:sz w:val="24"/>
          <w:szCs w:val="24"/>
        </w:rPr>
        <w:t>Ladies and Gentlemen,</w:t>
      </w:r>
    </w:p>
    <w:p w:rsidR="00BB630F" w:rsidRPr="004D6EAF" w:rsidRDefault="00BB630F" w:rsidP="00F829B6">
      <w:pPr>
        <w:pStyle w:val="NoSpacing"/>
        <w:spacing w:line="360" w:lineRule="auto"/>
        <w:jc w:val="both"/>
        <w:rPr>
          <w:rFonts w:ascii="Times New Roman" w:hAnsi="Times New Roman" w:cs="Times New Roman"/>
          <w:b/>
          <w:sz w:val="24"/>
          <w:szCs w:val="24"/>
        </w:rPr>
      </w:pPr>
    </w:p>
    <w:p w:rsidR="00F829B6" w:rsidRPr="004D6EAF" w:rsidRDefault="00F829B6" w:rsidP="00BB630F">
      <w:pPr>
        <w:pStyle w:val="NoSpacing"/>
        <w:spacing w:line="276" w:lineRule="auto"/>
        <w:jc w:val="both"/>
        <w:rPr>
          <w:rFonts w:ascii="Times New Roman" w:hAnsi="Times New Roman" w:cs="Times New Roman"/>
          <w:sz w:val="24"/>
          <w:szCs w:val="24"/>
        </w:rPr>
      </w:pPr>
      <w:r w:rsidRPr="004D6EAF">
        <w:rPr>
          <w:rFonts w:ascii="Times New Roman" w:hAnsi="Times New Roman" w:cs="Times New Roman"/>
          <w:sz w:val="24"/>
          <w:szCs w:val="24"/>
        </w:rPr>
        <w:t xml:space="preserve">I am pleased to welcome you in such valuable meeting. And it is my pleasure to be with you today and let me seize this opportunity to extend </w:t>
      </w:r>
      <w:r w:rsidR="003D177F" w:rsidRPr="004D6EAF">
        <w:rPr>
          <w:rFonts w:ascii="Times New Roman" w:hAnsi="Times New Roman" w:cs="Times New Roman"/>
          <w:sz w:val="24"/>
          <w:szCs w:val="24"/>
        </w:rPr>
        <w:t>our sincere congratulations to t</w:t>
      </w:r>
      <w:r w:rsidRPr="004D6EAF">
        <w:rPr>
          <w:rFonts w:ascii="Times New Roman" w:hAnsi="Times New Roman" w:cs="Times New Roman"/>
          <w:sz w:val="24"/>
          <w:szCs w:val="24"/>
        </w:rPr>
        <w:t>he Islamic Republic of Iran for hosting the fourth Ministerial meeting of D-8 and thank our hosts today for their splendid hospitality and for highlighting Egypt’s continuous commitment towards the support of industrial growth and the attraction of new industrial investment and economic reforms within the framework of sustainable industrial development.</w:t>
      </w:r>
    </w:p>
    <w:p w:rsidR="00BB630F" w:rsidRPr="004D6EAF" w:rsidRDefault="00BB630F" w:rsidP="00BB630F">
      <w:pPr>
        <w:pStyle w:val="NoSpacing"/>
        <w:spacing w:line="276" w:lineRule="auto"/>
        <w:jc w:val="both"/>
        <w:rPr>
          <w:rFonts w:ascii="Times New Roman" w:hAnsi="Times New Roman" w:cs="Times New Roman"/>
          <w:sz w:val="24"/>
          <w:szCs w:val="24"/>
        </w:rPr>
      </w:pPr>
    </w:p>
    <w:p w:rsidR="00F829B6" w:rsidRPr="004D6EAF" w:rsidRDefault="00F829B6" w:rsidP="00BB630F">
      <w:pPr>
        <w:pStyle w:val="NoSpacing"/>
        <w:spacing w:line="276" w:lineRule="auto"/>
        <w:jc w:val="both"/>
        <w:rPr>
          <w:rFonts w:ascii="Times New Roman" w:hAnsi="Times New Roman" w:cs="Times New Roman"/>
          <w:sz w:val="24"/>
          <w:szCs w:val="24"/>
        </w:rPr>
      </w:pPr>
      <w:r w:rsidRPr="004D6EAF">
        <w:rPr>
          <w:rFonts w:ascii="Times New Roman" w:hAnsi="Times New Roman" w:cs="Times New Roman"/>
          <w:sz w:val="24"/>
          <w:szCs w:val="24"/>
        </w:rPr>
        <w:t>We believe in the importance of the D-8 organization as one of the mechanisms of coping up with the challenges and opportunities of rapid globalization of the world’s economic system, in order to realize both the economic and social development of our peoples. Thus, we have the pleasure and honor to participate in the D-8 fourth meeting as a step forward towards enhancing cooperation and strengthening economic relations among Egypt and the other Member states.</w:t>
      </w:r>
    </w:p>
    <w:p w:rsidR="00BB630F" w:rsidRPr="004D6EAF" w:rsidRDefault="00BB630F" w:rsidP="00BB630F">
      <w:pPr>
        <w:pStyle w:val="NoSpacing"/>
        <w:spacing w:line="276" w:lineRule="auto"/>
        <w:jc w:val="both"/>
        <w:rPr>
          <w:rFonts w:ascii="Times New Roman" w:hAnsi="Times New Roman" w:cs="Times New Roman"/>
          <w:sz w:val="24"/>
          <w:szCs w:val="24"/>
        </w:rPr>
      </w:pPr>
    </w:p>
    <w:p w:rsidR="00F829B6" w:rsidRPr="004D6EAF" w:rsidRDefault="00F829B6" w:rsidP="00BB630F">
      <w:pPr>
        <w:pStyle w:val="NoSpacing"/>
        <w:spacing w:line="276" w:lineRule="auto"/>
        <w:jc w:val="both"/>
        <w:rPr>
          <w:rFonts w:ascii="Times New Roman" w:hAnsi="Times New Roman" w:cs="Times New Roman"/>
          <w:sz w:val="24"/>
          <w:szCs w:val="24"/>
        </w:rPr>
      </w:pPr>
      <w:r w:rsidRPr="004D6EAF">
        <w:rPr>
          <w:rFonts w:ascii="Times New Roman" w:hAnsi="Times New Roman" w:cs="Times New Roman"/>
          <w:sz w:val="24"/>
          <w:szCs w:val="24"/>
        </w:rPr>
        <w:t>We live in an ever-changing world, constantly surrounded by overwhelming changes and challenges, a world in which we can no longer go on without having clear answers to critical questions: How do we want our future to be? What do we need to realize?</w:t>
      </w:r>
    </w:p>
    <w:p w:rsidR="00BB630F" w:rsidRPr="004D6EAF" w:rsidRDefault="00BB630F" w:rsidP="00BB630F">
      <w:pPr>
        <w:pStyle w:val="NoSpacing"/>
        <w:spacing w:line="276" w:lineRule="auto"/>
        <w:jc w:val="both"/>
        <w:rPr>
          <w:rFonts w:ascii="Times New Roman" w:hAnsi="Times New Roman" w:cs="Times New Roman"/>
          <w:sz w:val="24"/>
          <w:szCs w:val="24"/>
        </w:rPr>
      </w:pPr>
    </w:p>
    <w:p w:rsidR="00F829B6" w:rsidRPr="004D6EAF" w:rsidRDefault="00F829B6" w:rsidP="00BB630F">
      <w:pPr>
        <w:pStyle w:val="NoSpacing"/>
        <w:spacing w:line="276" w:lineRule="auto"/>
        <w:jc w:val="both"/>
        <w:rPr>
          <w:rFonts w:ascii="Times New Roman" w:hAnsi="Times New Roman" w:cs="Times New Roman"/>
          <w:sz w:val="24"/>
          <w:szCs w:val="24"/>
        </w:rPr>
      </w:pPr>
      <w:r w:rsidRPr="004D6EAF">
        <w:rPr>
          <w:rFonts w:ascii="Times New Roman" w:hAnsi="Times New Roman" w:cs="Times New Roman"/>
          <w:sz w:val="24"/>
          <w:szCs w:val="24"/>
        </w:rPr>
        <w:t>Indeed, we look forward to a future in which higher income, sufficient employment, and a better global posting are realities. This, however, needs from us to seriously rethink the present. The truth is that our aptitude far exceeds what we’ve accomplished so far. </w:t>
      </w:r>
    </w:p>
    <w:p w:rsidR="00F829B6" w:rsidRPr="004D6EAF" w:rsidRDefault="00F829B6" w:rsidP="00F829B6">
      <w:pPr>
        <w:pStyle w:val="NoSpacing"/>
        <w:jc w:val="both"/>
        <w:rPr>
          <w:rFonts w:ascii="Times New Roman" w:hAnsi="Times New Roman" w:cs="Times New Roman"/>
          <w:sz w:val="28"/>
          <w:szCs w:val="28"/>
        </w:rPr>
      </w:pPr>
    </w:p>
    <w:p w:rsidR="00D24E66" w:rsidRPr="004D6EAF" w:rsidRDefault="00D24E66" w:rsidP="00F829B6">
      <w:pPr>
        <w:pStyle w:val="NoSpacing"/>
        <w:jc w:val="both"/>
        <w:rPr>
          <w:rFonts w:ascii="Times New Roman" w:hAnsi="Times New Roman" w:cs="Times New Roman"/>
          <w:sz w:val="28"/>
          <w:szCs w:val="28"/>
        </w:rPr>
      </w:pPr>
    </w:p>
    <w:p w:rsidR="00D24E66" w:rsidRPr="004D6EAF" w:rsidRDefault="00D24E66" w:rsidP="00F829B6">
      <w:pPr>
        <w:pStyle w:val="NoSpacing"/>
        <w:jc w:val="both"/>
        <w:rPr>
          <w:rFonts w:ascii="Times New Roman" w:hAnsi="Times New Roman" w:cs="Times New Roman"/>
          <w:sz w:val="28"/>
          <w:szCs w:val="28"/>
        </w:rPr>
      </w:pPr>
    </w:p>
    <w:p w:rsidR="00D24E66" w:rsidRPr="004D6EAF" w:rsidRDefault="00D24E66" w:rsidP="00F829B6">
      <w:pPr>
        <w:pStyle w:val="NoSpacing"/>
        <w:jc w:val="both"/>
        <w:rPr>
          <w:rFonts w:ascii="Times New Roman" w:hAnsi="Times New Roman" w:cs="Times New Roman"/>
          <w:sz w:val="28"/>
          <w:szCs w:val="28"/>
        </w:rPr>
      </w:pPr>
    </w:p>
    <w:p w:rsidR="00D24E66" w:rsidRPr="004D6EAF" w:rsidRDefault="00D24E66" w:rsidP="00F829B6">
      <w:pPr>
        <w:pStyle w:val="NoSpacing"/>
        <w:jc w:val="both"/>
        <w:rPr>
          <w:rFonts w:ascii="Times New Roman" w:hAnsi="Times New Roman" w:cs="Times New Roman"/>
          <w:sz w:val="28"/>
          <w:szCs w:val="28"/>
        </w:rPr>
      </w:pPr>
    </w:p>
    <w:p w:rsidR="00D24E66" w:rsidRPr="004D6EAF" w:rsidRDefault="00D24E66" w:rsidP="00F829B6">
      <w:pPr>
        <w:pStyle w:val="NoSpacing"/>
        <w:jc w:val="both"/>
        <w:rPr>
          <w:rFonts w:ascii="Times New Roman" w:hAnsi="Times New Roman" w:cs="Times New Roman"/>
          <w:sz w:val="28"/>
          <w:szCs w:val="28"/>
        </w:rPr>
      </w:pPr>
    </w:p>
    <w:p w:rsidR="00D24E66" w:rsidRPr="004D6EAF" w:rsidRDefault="00D24E66" w:rsidP="00F829B6">
      <w:pPr>
        <w:pStyle w:val="NoSpacing"/>
        <w:jc w:val="both"/>
        <w:rPr>
          <w:rFonts w:ascii="Times New Roman" w:hAnsi="Times New Roman" w:cs="Times New Roman"/>
          <w:sz w:val="28"/>
          <w:szCs w:val="28"/>
        </w:rPr>
      </w:pPr>
    </w:p>
    <w:p w:rsidR="00F829B6" w:rsidRPr="004D6EAF" w:rsidRDefault="00F829B6" w:rsidP="00F829B6">
      <w:pPr>
        <w:pStyle w:val="NoSpacing"/>
        <w:jc w:val="both"/>
        <w:rPr>
          <w:rFonts w:ascii="Times New Roman" w:hAnsi="Times New Roman" w:cs="Times New Roman"/>
          <w:sz w:val="28"/>
          <w:szCs w:val="28"/>
        </w:rPr>
      </w:pPr>
      <w:r w:rsidRPr="004D6EAF">
        <w:rPr>
          <w:rFonts w:ascii="Times New Roman" w:hAnsi="Times New Roman" w:cs="Times New Roman"/>
          <w:sz w:val="28"/>
          <w:szCs w:val="28"/>
        </w:rPr>
        <w:lastRenderedPageBreak/>
        <w:drawing>
          <wp:inline distT="0" distB="0" distL="0" distR="0" wp14:anchorId="7D8E4775" wp14:editId="56585EA5">
            <wp:extent cx="5943600" cy="15842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584218"/>
                    </a:xfrm>
                    <a:prstGeom prst="rect">
                      <a:avLst/>
                    </a:prstGeom>
                    <a:noFill/>
                    <a:ln>
                      <a:noFill/>
                    </a:ln>
                  </pic:spPr>
                </pic:pic>
              </a:graphicData>
            </a:graphic>
          </wp:inline>
        </w:drawing>
      </w:r>
    </w:p>
    <w:p w:rsidR="00F829B6" w:rsidRPr="004D6EAF" w:rsidRDefault="00F829B6" w:rsidP="00F829B6">
      <w:pPr>
        <w:pStyle w:val="NoSpacing"/>
        <w:jc w:val="both"/>
        <w:rPr>
          <w:rFonts w:ascii="Times New Roman" w:hAnsi="Times New Roman" w:cs="Times New Roman"/>
          <w:sz w:val="28"/>
          <w:szCs w:val="28"/>
        </w:rPr>
      </w:pPr>
    </w:p>
    <w:p w:rsidR="004D6EAF" w:rsidRDefault="004D6EAF" w:rsidP="00BB630F">
      <w:pPr>
        <w:pStyle w:val="NoSpacing"/>
        <w:spacing w:line="276" w:lineRule="auto"/>
        <w:jc w:val="both"/>
        <w:rPr>
          <w:rFonts w:ascii="Times New Roman" w:hAnsi="Times New Roman" w:cs="Times New Roman"/>
          <w:sz w:val="24"/>
          <w:szCs w:val="24"/>
        </w:rPr>
      </w:pPr>
    </w:p>
    <w:p w:rsidR="00F829B6" w:rsidRPr="004D6EAF" w:rsidRDefault="00F829B6" w:rsidP="00BB630F">
      <w:pPr>
        <w:pStyle w:val="NoSpacing"/>
        <w:spacing w:line="276" w:lineRule="auto"/>
        <w:jc w:val="both"/>
        <w:rPr>
          <w:rFonts w:ascii="Times New Roman" w:hAnsi="Times New Roman" w:cs="Times New Roman"/>
          <w:sz w:val="24"/>
          <w:szCs w:val="24"/>
        </w:rPr>
      </w:pPr>
      <w:bookmarkStart w:id="0" w:name="_GoBack"/>
      <w:bookmarkEnd w:id="0"/>
      <w:r w:rsidRPr="004D6EAF">
        <w:rPr>
          <w:rFonts w:ascii="Times New Roman" w:hAnsi="Times New Roman" w:cs="Times New Roman"/>
          <w:sz w:val="24"/>
          <w:szCs w:val="24"/>
        </w:rPr>
        <w:t>This, in turn, should lead us to reconsider our performance, with a view to faster growth and better utilization of our real capabilities. To grow, we need a powerful growth driver, and industry, having the strongest forward and backward linkages, and having the greatest potential to grow, will be the overriding engine for growth. But growth, though important, is not our only objective. What we need more is comprehensive development; growth with higher welfare for all. Thus, we opt for an industry-led development pattern; as industry will push the entire economy forward to its full potential.</w:t>
      </w:r>
    </w:p>
    <w:p w:rsidR="00BB630F" w:rsidRPr="004D6EAF" w:rsidRDefault="00BB630F" w:rsidP="00BB630F">
      <w:pPr>
        <w:pStyle w:val="NoSpacing"/>
        <w:spacing w:line="276" w:lineRule="auto"/>
        <w:jc w:val="both"/>
        <w:rPr>
          <w:rFonts w:ascii="Times New Roman" w:hAnsi="Times New Roman" w:cs="Times New Roman"/>
          <w:sz w:val="24"/>
          <w:szCs w:val="24"/>
        </w:rPr>
      </w:pPr>
    </w:p>
    <w:p w:rsidR="003D177F" w:rsidRPr="004D6EAF" w:rsidRDefault="003D177F" w:rsidP="00BB630F">
      <w:pPr>
        <w:pStyle w:val="NoSpacing"/>
        <w:spacing w:line="276" w:lineRule="auto"/>
        <w:jc w:val="both"/>
        <w:rPr>
          <w:rFonts w:ascii="Times New Roman" w:hAnsi="Times New Roman" w:cs="Times New Roman"/>
          <w:b/>
          <w:sz w:val="24"/>
          <w:szCs w:val="24"/>
        </w:rPr>
      </w:pPr>
    </w:p>
    <w:p w:rsidR="00F829B6" w:rsidRPr="004D6EAF" w:rsidRDefault="00F829B6" w:rsidP="00BB630F">
      <w:pPr>
        <w:pStyle w:val="NoSpacing"/>
        <w:spacing w:line="276" w:lineRule="auto"/>
        <w:jc w:val="both"/>
        <w:rPr>
          <w:rFonts w:ascii="Times New Roman" w:hAnsi="Times New Roman" w:cs="Times New Roman"/>
          <w:b/>
          <w:sz w:val="24"/>
          <w:szCs w:val="24"/>
        </w:rPr>
      </w:pPr>
      <w:r w:rsidRPr="004D6EAF">
        <w:rPr>
          <w:rFonts w:ascii="Times New Roman" w:hAnsi="Times New Roman" w:cs="Times New Roman"/>
          <w:b/>
          <w:sz w:val="24"/>
          <w:szCs w:val="24"/>
        </w:rPr>
        <w:t>Ladies and Gentlemen,</w:t>
      </w:r>
    </w:p>
    <w:p w:rsidR="00BB630F" w:rsidRPr="004D6EAF" w:rsidRDefault="00BB630F" w:rsidP="00BB630F">
      <w:pPr>
        <w:pStyle w:val="NoSpacing"/>
        <w:spacing w:line="276" w:lineRule="auto"/>
        <w:jc w:val="both"/>
        <w:rPr>
          <w:rFonts w:ascii="Times New Roman" w:hAnsi="Times New Roman" w:cs="Times New Roman"/>
          <w:sz w:val="24"/>
          <w:szCs w:val="24"/>
        </w:rPr>
      </w:pPr>
    </w:p>
    <w:p w:rsidR="00F829B6" w:rsidRPr="004D6EAF" w:rsidRDefault="00F829B6" w:rsidP="00BB630F">
      <w:pPr>
        <w:pStyle w:val="NoSpacing"/>
        <w:spacing w:line="276" w:lineRule="auto"/>
        <w:jc w:val="both"/>
        <w:rPr>
          <w:rFonts w:ascii="Times New Roman" w:hAnsi="Times New Roman" w:cs="Times New Roman"/>
          <w:sz w:val="24"/>
          <w:szCs w:val="24"/>
        </w:rPr>
      </w:pPr>
      <w:r w:rsidRPr="004D6EAF">
        <w:rPr>
          <w:rFonts w:ascii="Times New Roman" w:hAnsi="Times New Roman" w:cs="Times New Roman"/>
          <w:sz w:val="24"/>
          <w:szCs w:val="24"/>
        </w:rPr>
        <w:t>Egypt has adopted a number of effective economic measures, characterizing the Egyptian government’s keenness on improving investment climate and attracting both local and foreign investments. Hence, a number of mega development projects such as the Suez Canal Corridor, Golden Triangle, New and Renewable energy and North West Coast Development projects were launched.</w:t>
      </w:r>
    </w:p>
    <w:p w:rsidR="00BB630F" w:rsidRPr="004D6EAF" w:rsidRDefault="00BB630F" w:rsidP="00BB630F">
      <w:pPr>
        <w:pStyle w:val="NoSpacing"/>
        <w:spacing w:line="276" w:lineRule="auto"/>
        <w:jc w:val="both"/>
        <w:rPr>
          <w:rFonts w:ascii="Times New Roman" w:hAnsi="Times New Roman" w:cs="Times New Roman"/>
          <w:sz w:val="24"/>
          <w:szCs w:val="24"/>
        </w:rPr>
      </w:pPr>
    </w:p>
    <w:p w:rsidR="00F829B6" w:rsidRPr="004D6EAF" w:rsidRDefault="00F829B6" w:rsidP="00BB630F">
      <w:pPr>
        <w:pStyle w:val="NoSpacing"/>
        <w:spacing w:line="276" w:lineRule="auto"/>
        <w:jc w:val="both"/>
        <w:rPr>
          <w:rFonts w:ascii="Times New Roman" w:hAnsi="Times New Roman" w:cs="Times New Roman"/>
          <w:sz w:val="24"/>
          <w:szCs w:val="24"/>
        </w:rPr>
      </w:pPr>
      <w:r w:rsidRPr="004D6EAF">
        <w:rPr>
          <w:rFonts w:ascii="Times New Roman" w:hAnsi="Times New Roman" w:cs="Times New Roman"/>
          <w:sz w:val="24"/>
          <w:szCs w:val="24"/>
        </w:rPr>
        <w:t>Consequently, MTI worked on creating attractive business environment for industrial investments through adopting a comprehensive strategy for procedures’ simplification.</w:t>
      </w:r>
    </w:p>
    <w:p w:rsidR="003D177F" w:rsidRPr="004D6EAF" w:rsidRDefault="003D177F" w:rsidP="00BB630F">
      <w:pPr>
        <w:pStyle w:val="NoSpacing"/>
        <w:spacing w:line="276" w:lineRule="auto"/>
        <w:jc w:val="both"/>
        <w:rPr>
          <w:rFonts w:ascii="Times New Roman" w:hAnsi="Times New Roman" w:cs="Times New Roman"/>
          <w:sz w:val="24"/>
          <w:szCs w:val="24"/>
        </w:rPr>
      </w:pPr>
    </w:p>
    <w:p w:rsidR="00F829B6" w:rsidRPr="004D6EAF" w:rsidRDefault="00F829B6" w:rsidP="00BB630F">
      <w:pPr>
        <w:pStyle w:val="NoSpacing"/>
        <w:spacing w:line="276" w:lineRule="auto"/>
        <w:jc w:val="both"/>
        <w:rPr>
          <w:rFonts w:ascii="Times New Roman" w:hAnsi="Times New Roman" w:cs="Times New Roman"/>
          <w:sz w:val="24"/>
          <w:szCs w:val="24"/>
        </w:rPr>
      </w:pPr>
      <w:r w:rsidRPr="004D6EAF">
        <w:rPr>
          <w:rFonts w:ascii="Times New Roman" w:hAnsi="Times New Roman" w:cs="Times New Roman"/>
          <w:sz w:val="24"/>
          <w:szCs w:val="24"/>
        </w:rPr>
        <w:t xml:space="preserve">I would like to seize the opportunity to invite all the D-8 member states and the private sector to participate in the Egyptian Economic Conference which will be held next march in </w:t>
      </w:r>
      <w:proofErr w:type="spellStart"/>
      <w:r w:rsidRPr="004D6EAF">
        <w:rPr>
          <w:rFonts w:ascii="Times New Roman" w:hAnsi="Times New Roman" w:cs="Times New Roman"/>
          <w:sz w:val="24"/>
          <w:szCs w:val="24"/>
        </w:rPr>
        <w:t>Sharm</w:t>
      </w:r>
      <w:proofErr w:type="spellEnd"/>
      <w:r w:rsidRPr="004D6EAF">
        <w:rPr>
          <w:rFonts w:ascii="Times New Roman" w:hAnsi="Times New Roman" w:cs="Times New Roman"/>
          <w:sz w:val="24"/>
          <w:szCs w:val="24"/>
        </w:rPr>
        <w:t xml:space="preserve"> </w:t>
      </w:r>
      <w:proofErr w:type="spellStart"/>
      <w:r w:rsidRPr="004D6EAF">
        <w:rPr>
          <w:rFonts w:ascii="Times New Roman" w:hAnsi="Times New Roman" w:cs="Times New Roman"/>
          <w:sz w:val="24"/>
          <w:szCs w:val="24"/>
        </w:rPr>
        <w:t>Elshikh</w:t>
      </w:r>
      <w:proofErr w:type="spellEnd"/>
      <w:r w:rsidRPr="004D6EAF">
        <w:rPr>
          <w:rFonts w:ascii="Times New Roman" w:hAnsi="Times New Roman" w:cs="Times New Roman"/>
          <w:sz w:val="24"/>
          <w:szCs w:val="24"/>
        </w:rPr>
        <w:t xml:space="preserve">. </w:t>
      </w:r>
    </w:p>
    <w:p w:rsidR="00F829B6" w:rsidRPr="004D6EAF" w:rsidRDefault="00F829B6" w:rsidP="00BB630F">
      <w:pPr>
        <w:pStyle w:val="NoSpacing"/>
        <w:spacing w:line="276" w:lineRule="auto"/>
        <w:jc w:val="both"/>
        <w:rPr>
          <w:rFonts w:ascii="Times New Roman" w:hAnsi="Times New Roman" w:cs="Times New Roman"/>
          <w:sz w:val="24"/>
          <w:szCs w:val="24"/>
        </w:rPr>
      </w:pPr>
    </w:p>
    <w:p w:rsidR="00F829B6" w:rsidRPr="004D6EAF" w:rsidRDefault="00F829B6" w:rsidP="00BB630F">
      <w:pPr>
        <w:pStyle w:val="NoSpacing"/>
        <w:spacing w:line="276" w:lineRule="auto"/>
        <w:jc w:val="both"/>
        <w:rPr>
          <w:rFonts w:ascii="Times New Roman" w:hAnsi="Times New Roman" w:cs="Times New Roman"/>
          <w:sz w:val="24"/>
          <w:szCs w:val="24"/>
        </w:rPr>
      </w:pPr>
      <w:r w:rsidRPr="004D6EAF">
        <w:rPr>
          <w:rFonts w:ascii="Times New Roman" w:hAnsi="Times New Roman" w:cs="Times New Roman"/>
          <w:sz w:val="24"/>
          <w:szCs w:val="24"/>
        </w:rPr>
        <w:t>Finally, Implementation is already underway. Many of the designed programs are off the ground, and more will be forthcoming. Implementation is a national task and the Ministry of Trade, Industry will not be the sole actor, several public and private partners will be involved. Success will be the result of a concerted Egyptian effort.</w:t>
      </w:r>
    </w:p>
    <w:p w:rsidR="00BB630F" w:rsidRPr="004D6EAF" w:rsidRDefault="00BB630F" w:rsidP="00BB630F">
      <w:pPr>
        <w:pStyle w:val="NoSpacing"/>
        <w:spacing w:line="276" w:lineRule="auto"/>
        <w:jc w:val="both"/>
        <w:rPr>
          <w:rFonts w:ascii="Times New Roman" w:hAnsi="Times New Roman" w:cs="Times New Roman"/>
          <w:sz w:val="24"/>
          <w:szCs w:val="24"/>
        </w:rPr>
      </w:pPr>
    </w:p>
    <w:p w:rsidR="00C14562" w:rsidRPr="004D6EAF" w:rsidRDefault="00F829B6" w:rsidP="00BB630F">
      <w:pPr>
        <w:pStyle w:val="NoSpacing"/>
        <w:spacing w:line="276" w:lineRule="auto"/>
        <w:jc w:val="both"/>
        <w:rPr>
          <w:rFonts w:ascii="Times New Roman" w:hAnsi="Times New Roman" w:cs="Times New Roman"/>
          <w:sz w:val="24"/>
          <w:szCs w:val="24"/>
        </w:rPr>
      </w:pPr>
      <w:r w:rsidRPr="004D6EAF">
        <w:rPr>
          <w:rFonts w:ascii="Times New Roman" w:hAnsi="Times New Roman" w:cs="Times New Roman"/>
          <w:sz w:val="24"/>
          <w:szCs w:val="24"/>
        </w:rPr>
        <w:t>We’d like to extend our best wishes for this meeting to achieve the desired goals and express our gratitude and appreciation to Iranian government and people for their hospitality</w:t>
      </w:r>
      <w:r w:rsidR="003D177F" w:rsidRPr="004D6EAF">
        <w:rPr>
          <w:rFonts w:ascii="Times New Roman" w:hAnsi="Times New Roman" w:cs="Times New Roman"/>
          <w:sz w:val="24"/>
          <w:szCs w:val="24"/>
        </w:rPr>
        <w:t>.</w:t>
      </w:r>
    </w:p>
    <w:sectPr w:rsidR="00C14562" w:rsidRPr="004D6EAF" w:rsidSect="00F829B6">
      <w:pgSz w:w="12240" w:h="15840"/>
      <w:pgMar w:top="1170" w:right="1440" w:bottom="45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9B6"/>
    <w:rsid w:val="003D177F"/>
    <w:rsid w:val="004D6EAF"/>
    <w:rsid w:val="00A6669F"/>
    <w:rsid w:val="00BB630F"/>
    <w:rsid w:val="00C14562"/>
    <w:rsid w:val="00D24E66"/>
    <w:rsid w:val="00F82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829B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829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 Perintis</dc:creator>
  <cp:lastModifiedBy>Ilham Perintis</cp:lastModifiedBy>
  <cp:revision>3</cp:revision>
  <dcterms:created xsi:type="dcterms:W3CDTF">2015-01-30T07:57:00Z</dcterms:created>
  <dcterms:modified xsi:type="dcterms:W3CDTF">2015-01-30T08:26:00Z</dcterms:modified>
</cp:coreProperties>
</file>